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C64DD" w14:textId="77777777" w:rsidR="00532AE9" w:rsidRDefault="00A620EF">
      <w:pPr>
        <w:spacing w:after="0" w:line="360" w:lineRule="auto"/>
        <w:jc w:val="center"/>
      </w:pPr>
      <w:r>
        <w:rPr>
          <w:rFonts w:ascii="Palatino" w:eastAsia="Palatino" w:hAnsi="Palatino" w:cs="Palatino"/>
        </w:rPr>
        <w:t>LCA POSTING SUMMARY/ ELECTRONIC POSTING</w:t>
      </w:r>
    </w:p>
    <w:p w14:paraId="51F648D4" w14:textId="77777777" w:rsidR="00532AE9" w:rsidRDefault="00532AE9">
      <w:pPr>
        <w:spacing w:after="0" w:line="360" w:lineRule="auto"/>
      </w:pPr>
    </w:p>
    <w:p w14:paraId="7054BEFC" w14:textId="77777777" w:rsidR="00532AE9" w:rsidRDefault="00A620EF">
      <w:pPr>
        <w:spacing w:after="0" w:line="360" w:lineRule="auto"/>
      </w:pPr>
      <w:r>
        <w:rPr>
          <w:rFonts w:ascii="Palatino" w:eastAsia="Palatino" w:hAnsi="Palatino" w:cs="Palatino"/>
        </w:rPr>
        <w:t>Notice of Filing of a Labor Condition Application with the Employment Training</w:t>
      </w:r>
    </w:p>
    <w:p w14:paraId="7E2FBECE" w14:textId="77777777" w:rsidR="00532AE9" w:rsidRDefault="00A620EF">
      <w:pPr>
        <w:spacing w:after="0" w:line="360" w:lineRule="auto"/>
      </w:pPr>
      <w:r>
        <w:rPr>
          <w:rFonts w:ascii="Palatino" w:eastAsia="Palatino" w:hAnsi="Palatino" w:cs="Palatino"/>
        </w:rPr>
        <w:t>Administration, Department of Labor.</w:t>
      </w:r>
    </w:p>
    <w:p w14:paraId="08B7EF62" w14:textId="77777777" w:rsidR="00532AE9" w:rsidRDefault="00532AE9">
      <w:pPr>
        <w:spacing w:after="0" w:line="360" w:lineRule="auto"/>
      </w:pPr>
    </w:p>
    <w:p w14:paraId="13673089" w14:textId="326CE7A7" w:rsidR="00532AE9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H-1B nonimmigrant workers are being sought by University of Virginia through the filing of a labor condition application with the Employment and training Administration of the U.S. Department of Labor.</w:t>
      </w:r>
    </w:p>
    <w:p w14:paraId="78BDB881" w14:textId="77777777" w:rsidR="00532AE9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1 H-1B workers are being sought.</w:t>
      </w:r>
    </w:p>
    <w:p w14:paraId="215C2AAC" w14:textId="6BA3921F" w:rsidR="00532AE9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H-1B worker(s) are being sought in the position of </w:t>
      </w:r>
      <w:r w:rsidR="00CE50B9">
        <w:rPr>
          <w:rFonts w:ascii="Palatino" w:eastAsia="Palatino" w:hAnsi="Palatino" w:cs="Palatino"/>
        </w:rPr>
        <w:t xml:space="preserve">Research </w:t>
      </w:r>
      <w:r w:rsidR="003C1A90">
        <w:rPr>
          <w:rFonts w:ascii="Palatino" w:eastAsia="Palatino" w:hAnsi="Palatino" w:cs="Palatino"/>
        </w:rPr>
        <w:t>Instructor</w:t>
      </w:r>
    </w:p>
    <w:p w14:paraId="67DDBB0F" w14:textId="3BC59D3B" w:rsidR="00532AE9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Wages of </w:t>
      </w:r>
      <w:r w:rsidR="00393AC5">
        <w:rPr>
          <w:rFonts w:ascii="Palatino" w:eastAsia="Palatino" w:hAnsi="Palatino" w:cs="Palatino"/>
        </w:rPr>
        <w:t>$</w:t>
      </w:r>
      <w:r w:rsidR="00532AE9">
        <w:rPr>
          <w:rFonts w:ascii="Palatino" w:eastAsia="Palatino" w:hAnsi="Palatino" w:cs="Palatino"/>
        </w:rPr>
        <w:t>75000</w:t>
      </w:r>
      <w:r w:rsidR="00393AC5">
        <w:rPr>
          <w:rFonts w:ascii="Palatino" w:eastAsia="Palatino" w:hAnsi="Palatino" w:cs="Palatino"/>
        </w:rPr>
        <w:t xml:space="preserve"> per year</w:t>
      </w:r>
      <w:r>
        <w:rPr>
          <w:rFonts w:ascii="Palatino" w:eastAsia="Palatino" w:hAnsi="Palatino" w:cs="Palatino"/>
        </w:rPr>
        <w:t xml:space="preserve"> are being offered to these workers.</w:t>
      </w:r>
    </w:p>
    <w:p w14:paraId="405E1F97" w14:textId="2113584F" w:rsidR="00532AE9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period of employment intended for these workers is </w:t>
      </w:r>
      <w:r w:rsidR="003C1A90">
        <w:rPr>
          <w:rFonts w:ascii="Palatino" w:eastAsia="Palatino" w:hAnsi="Palatino" w:cs="Palatino"/>
        </w:rPr>
        <w:t>February 7</w:t>
      </w:r>
      <w:r w:rsidR="00CE50B9">
        <w:rPr>
          <w:rFonts w:ascii="Palatino" w:eastAsia="Palatino" w:hAnsi="Palatino" w:cs="Palatino"/>
        </w:rPr>
        <w:t xml:space="preserve">, </w:t>
      </w:r>
      <w:proofErr w:type="gramStart"/>
      <w:r w:rsidR="00CE50B9">
        <w:rPr>
          <w:rFonts w:ascii="Palatino" w:eastAsia="Palatino" w:hAnsi="Palatino" w:cs="Palatino"/>
        </w:rPr>
        <w:t>2025</w:t>
      </w:r>
      <w:proofErr w:type="gramEnd"/>
      <w:r>
        <w:rPr>
          <w:rFonts w:ascii="Palatino" w:eastAsia="Palatino" w:hAnsi="Palatino" w:cs="Palatino"/>
        </w:rPr>
        <w:t xml:space="preserve"> to </w:t>
      </w:r>
      <w:r w:rsidR="00CE50B9">
        <w:rPr>
          <w:rFonts w:ascii="Palatino" w:eastAsia="Palatino" w:hAnsi="Palatino" w:cs="Palatino"/>
        </w:rPr>
        <w:t xml:space="preserve">February </w:t>
      </w:r>
      <w:r w:rsidR="003C1A90">
        <w:rPr>
          <w:rFonts w:ascii="Palatino" w:eastAsia="Palatino" w:hAnsi="Palatino" w:cs="Palatino"/>
        </w:rPr>
        <w:t>6</w:t>
      </w:r>
      <w:r w:rsidR="00335F20">
        <w:rPr>
          <w:rFonts w:ascii="Palatino" w:eastAsia="Palatino" w:hAnsi="Palatino" w:cs="Palatino"/>
        </w:rPr>
        <w:t>, 202</w:t>
      </w:r>
      <w:r w:rsidR="00CE50B9">
        <w:rPr>
          <w:rFonts w:ascii="Palatino" w:eastAsia="Palatino" w:hAnsi="Palatino" w:cs="Palatino"/>
        </w:rPr>
        <w:t>8</w:t>
      </w:r>
    </w:p>
    <w:p w14:paraId="75EEC855" w14:textId="77777777" w:rsidR="00532AE9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employment will occur at:</w:t>
      </w:r>
    </w:p>
    <w:p w14:paraId="648854F8" w14:textId="4923DB54" w:rsidR="00532AE9" w:rsidRDefault="00532AE9">
      <w:pPr>
        <w:spacing w:after="0" w:line="360" w:lineRule="auto"/>
      </w:pPr>
      <w:r>
        <w:rPr>
          <w:rFonts w:ascii="Palatino" w:eastAsia="Palatino" w:hAnsi="Palatino" w:cs="Palatino"/>
        </w:rPr>
        <w:t>560 Ray C Hunt Drive</w:t>
      </w:r>
    </w:p>
    <w:p w14:paraId="5D30A41B" w14:textId="05C54C9D" w:rsidR="00532AE9" w:rsidRDefault="00A41CC5">
      <w:pPr>
        <w:spacing w:after="0" w:line="360" w:lineRule="auto"/>
      </w:pPr>
      <w:r>
        <w:rPr>
          <w:rFonts w:ascii="Palatino" w:eastAsia="Palatino" w:hAnsi="Palatino" w:cs="Palatino"/>
        </w:rPr>
        <w:t>Charlottesville</w:t>
      </w:r>
      <w:r w:rsidR="00863358">
        <w:rPr>
          <w:rFonts w:ascii="Palatino" w:eastAsia="Palatino" w:hAnsi="Palatino" w:cs="Palatino"/>
        </w:rPr>
        <w:t>,</w:t>
      </w:r>
      <w:r w:rsidR="00A620EF">
        <w:rPr>
          <w:rFonts w:ascii="Palatino" w:eastAsia="Palatino" w:hAnsi="Palatino" w:cs="Palatino"/>
        </w:rPr>
        <w:t xml:space="preserve"> VA  </w:t>
      </w:r>
      <w:r w:rsidR="005C476C">
        <w:rPr>
          <w:rFonts w:ascii="Palatino" w:eastAsia="Palatino" w:hAnsi="Palatino" w:cs="Palatino"/>
        </w:rPr>
        <w:t>2</w:t>
      </w:r>
      <w:r>
        <w:rPr>
          <w:rFonts w:ascii="Palatino" w:eastAsia="Palatino" w:hAnsi="Palatino" w:cs="Palatino"/>
        </w:rPr>
        <w:t>290</w:t>
      </w:r>
      <w:r w:rsidR="00532AE9">
        <w:rPr>
          <w:rFonts w:ascii="Palatino" w:eastAsia="Palatino" w:hAnsi="Palatino" w:cs="Palatino"/>
        </w:rPr>
        <w:t>8</w:t>
      </w:r>
    </w:p>
    <w:p w14:paraId="6307416A" w14:textId="77777777" w:rsidR="00532AE9" w:rsidRDefault="00532AE9">
      <w:pPr>
        <w:spacing w:after="0" w:line="360" w:lineRule="auto"/>
      </w:pPr>
    </w:p>
    <w:p w14:paraId="28656783" w14:textId="77777777" w:rsidR="00532AE9" w:rsidRDefault="00A620EF">
      <w:pPr>
        <w:spacing w:after="0" w:line="360" w:lineRule="auto"/>
      </w:pPr>
      <w:r>
        <w:rPr>
          <w:rFonts w:ascii="Palatino" w:eastAsia="Palatino" w:hAnsi="Palatino" w:cs="Palatino"/>
        </w:rPr>
        <w:t xml:space="preserve"> </w:t>
      </w:r>
    </w:p>
    <w:p w14:paraId="5540C48F" w14:textId="77777777" w:rsidR="00532AE9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labor condition application is available for public inspection at</w:t>
      </w:r>
    </w:p>
    <w:p w14:paraId="30C19617" w14:textId="254BA530" w:rsidR="00532AE9" w:rsidRDefault="007B0559">
      <w:pPr>
        <w:spacing w:after="0" w:line="360" w:lineRule="auto"/>
      </w:pPr>
      <w:r>
        <w:rPr>
          <w:rFonts w:ascii="Palatino" w:eastAsia="Palatino" w:hAnsi="Palatino" w:cs="Palatino"/>
        </w:rPr>
        <w:t>2420 Old Ivy Rd, Third Floor</w:t>
      </w:r>
    </w:p>
    <w:p w14:paraId="0DA7B8AA" w14:textId="23CA48E9" w:rsidR="00532AE9" w:rsidRDefault="00A620EF">
      <w:pPr>
        <w:spacing w:after="0" w:line="360" w:lineRule="auto"/>
      </w:pPr>
      <w:r>
        <w:rPr>
          <w:rFonts w:ascii="Palatino" w:eastAsia="Palatino" w:hAnsi="Palatino" w:cs="Palatino"/>
        </w:rPr>
        <w:t>Charlottesville, VA  2290</w:t>
      </w:r>
      <w:r w:rsidR="007B0559">
        <w:rPr>
          <w:rFonts w:ascii="Palatino" w:eastAsia="Palatino" w:hAnsi="Palatino" w:cs="Palatino"/>
        </w:rPr>
        <w:t>3</w:t>
      </w:r>
    </w:p>
    <w:p w14:paraId="76641018" w14:textId="77777777" w:rsidR="00532AE9" w:rsidRDefault="00532AE9">
      <w:pPr>
        <w:spacing w:after="0" w:line="360" w:lineRule="auto"/>
      </w:pPr>
    </w:p>
    <w:p w14:paraId="77CA6DB7" w14:textId="77777777" w:rsidR="00532AE9" w:rsidRDefault="00532AE9">
      <w:pPr>
        <w:spacing w:after="0" w:line="360" w:lineRule="auto"/>
      </w:pPr>
    </w:p>
    <w:p w14:paraId="2BDFEF35" w14:textId="77777777" w:rsidR="00532AE9" w:rsidRDefault="00532AE9">
      <w:pPr>
        <w:spacing w:after="0" w:line="360" w:lineRule="auto"/>
      </w:pPr>
    </w:p>
    <w:p w14:paraId="48E8831E" w14:textId="77777777" w:rsidR="00532AE9" w:rsidRDefault="00A620EF">
      <w:pPr>
        <w:spacing w:after="0" w:line="360" w:lineRule="auto"/>
      </w:pPr>
      <w:r>
        <w:rPr>
          <w:rFonts w:ascii="Palatino" w:eastAsia="Palatino" w:hAnsi="Palatino" w:cs="Palatino"/>
        </w:rPr>
        <w:t xml:space="preserve">Complaints alleging misrepresentation of material facts in the labor condition application and/or failure to comply with the terms of the labor condition application may be filed with any office of the Wage and Hour Division of the United States Department of Labor. </w:t>
      </w:r>
    </w:p>
    <w:p w14:paraId="1AFAFEF3" w14:textId="77777777" w:rsidR="00A02F19" w:rsidRDefault="00A02F19"/>
    <w:sectPr w:rsidR="00A02F19" w:rsidSect="00A02F19">
      <w:pgSz w:w="11906" w:h="16838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352889">
    <w:abstractNumId w:val="1"/>
  </w:num>
  <w:num w:numId="2" w16cid:durableId="1328753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2"/>
    <w:rsid w:val="000F1568"/>
    <w:rsid w:val="00236291"/>
    <w:rsid w:val="00283D40"/>
    <w:rsid w:val="00335F20"/>
    <w:rsid w:val="00393AC5"/>
    <w:rsid w:val="003C1A90"/>
    <w:rsid w:val="00532AE9"/>
    <w:rsid w:val="005C476C"/>
    <w:rsid w:val="007B0559"/>
    <w:rsid w:val="008415C3"/>
    <w:rsid w:val="00863358"/>
    <w:rsid w:val="00A02F19"/>
    <w:rsid w:val="00A41CC5"/>
    <w:rsid w:val="00A620EF"/>
    <w:rsid w:val="00A94AF2"/>
    <w:rsid w:val="00B60CB7"/>
    <w:rsid w:val="00CE50B9"/>
    <w:rsid w:val="00F45CA3"/>
    <w:rsid w:val="00FD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24913"/>
  <w15:docId w15:val="{8868A52C-3EB6-40A3-83C4-4DDFD9F3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936</Characters>
  <Application>Microsoft Office Word</Application>
  <DocSecurity>0</DocSecurity>
  <Lines>7</Lines>
  <Paragraphs>2</Paragraphs>
  <ScaleCrop>false</ScaleCrop>
  <Company>officegen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officegen</dc:creator>
  <cp:lastModifiedBy>White, Timothy J (tjw5x)</cp:lastModifiedBy>
  <cp:revision>2</cp:revision>
  <dcterms:created xsi:type="dcterms:W3CDTF">2024-12-04T17:22:00Z</dcterms:created>
  <dcterms:modified xsi:type="dcterms:W3CDTF">2024-12-04T17:22:00Z</dcterms:modified>
</cp:coreProperties>
</file>