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FD4A0C" w:rsidRDefault="00435A1A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FD4A0C" w:rsidRDefault="00FD4A0C">
      <w:pPr>
        <w:spacing w:after="0" w:line="360" w:lineRule="auto"/>
      </w:pPr>
    </w:p>
    <w:p w14:paraId="7054BEFC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FD4A0C" w:rsidRDefault="00FD4A0C">
      <w:pPr>
        <w:spacing w:after="0" w:line="360" w:lineRule="auto"/>
      </w:pPr>
    </w:p>
    <w:p w14:paraId="13673089" w14:textId="06FE8944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43625FCB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CE2768">
        <w:rPr>
          <w:rFonts w:ascii="Palatino" w:eastAsia="Palatino" w:hAnsi="Palatino" w:cs="Palatino"/>
        </w:rPr>
        <w:t>Medical Physics Assistant</w:t>
      </w:r>
    </w:p>
    <w:p w14:paraId="67DDBB0F" w14:textId="708B887E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CE2768">
        <w:rPr>
          <w:rFonts w:ascii="Palatino" w:eastAsia="Palatino" w:hAnsi="Palatino" w:cs="Palatino"/>
        </w:rPr>
        <w:t>80</w:t>
      </w:r>
      <w:r w:rsidR="009C58C6">
        <w:rPr>
          <w:rFonts w:ascii="Palatino" w:eastAsia="Palatino" w:hAnsi="Palatino" w:cs="Palatino"/>
        </w:rPr>
        <w:t>000</w:t>
      </w:r>
      <w:r w:rsidR="00A620EF">
        <w:rPr>
          <w:rFonts w:ascii="Palatino" w:eastAsia="Palatino" w:hAnsi="Palatino" w:cs="Palatino"/>
        </w:rPr>
        <w:t xml:space="preserve"> </w:t>
      </w:r>
      <w:r>
        <w:rPr>
          <w:rFonts w:ascii="Palatino" w:eastAsia="Palatino" w:hAnsi="Palatino" w:cs="Palatino"/>
        </w:rPr>
        <w:t>per year are being offered to these workers.</w:t>
      </w:r>
    </w:p>
    <w:p w14:paraId="405E1F97" w14:textId="374603CC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CE2768">
        <w:rPr>
          <w:rFonts w:ascii="Palatino" w:eastAsia="Palatino" w:hAnsi="Palatino" w:cs="Palatino"/>
        </w:rPr>
        <w:t>February 15,</w:t>
      </w:r>
      <w:r w:rsidR="005A3F25">
        <w:rPr>
          <w:rFonts w:ascii="Palatino" w:eastAsia="Palatino" w:hAnsi="Palatino" w:cs="Palatino"/>
        </w:rPr>
        <w:t xml:space="preserve"> </w:t>
      </w:r>
      <w:proofErr w:type="gramStart"/>
      <w:r w:rsidR="005A3F25">
        <w:rPr>
          <w:rFonts w:ascii="Palatino" w:eastAsia="Palatino" w:hAnsi="Palatino" w:cs="Palatino"/>
        </w:rPr>
        <w:t>202</w:t>
      </w:r>
      <w:r w:rsidR="007C7D8E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CE2768">
        <w:rPr>
          <w:rFonts w:ascii="Palatino" w:eastAsia="Palatino" w:hAnsi="Palatino" w:cs="Palatino"/>
        </w:rPr>
        <w:t>February 14</w:t>
      </w:r>
      <w:r w:rsidR="007C7D8E">
        <w:rPr>
          <w:rFonts w:ascii="Palatino" w:eastAsia="Palatino" w:hAnsi="Palatino" w:cs="Palatino"/>
        </w:rPr>
        <w:t>, 2028</w:t>
      </w:r>
    </w:p>
    <w:p w14:paraId="75EEC855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0392EB6E" w:rsidR="00FD4A0C" w:rsidRDefault="00CE2768">
      <w:pPr>
        <w:spacing w:after="0" w:line="360" w:lineRule="auto"/>
      </w:pPr>
      <w:r>
        <w:rPr>
          <w:rFonts w:ascii="Palatino" w:eastAsia="Palatino" w:hAnsi="Palatino" w:cs="Palatino"/>
        </w:rPr>
        <w:t>1300 Jefferson Park Avenue</w:t>
      </w:r>
    </w:p>
    <w:p w14:paraId="5D30A41B" w14:textId="57FEDB3C" w:rsidR="00FD4A0C" w:rsidRDefault="00167AB5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</w:t>
      </w:r>
      <w:r w:rsidR="009C58C6">
        <w:rPr>
          <w:rFonts w:ascii="Palatino" w:eastAsia="Palatino" w:hAnsi="Palatino" w:cs="Palatino"/>
        </w:rPr>
        <w:t>0</w:t>
      </w:r>
      <w:r w:rsidR="00CE2768">
        <w:rPr>
          <w:rFonts w:ascii="Palatino" w:eastAsia="Palatino" w:hAnsi="Palatino" w:cs="Palatino"/>
        </w:rPr>
        <w:t>8</w:t>
      </w:r>
    </w:p>
    <w:p w14:paraId="28656783" w14:textId="6D49207D" w:rsidR="00FD4A0C" w:rsidRDefault="00FD4A0C">
      <w:pPr>
        <w:spacing w:after="0" w:line="360" w:lineRule="auto"/>
      </w:pPr>
    </w:p>
    <w:p w14:paraId="5540C48F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FD4A0C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FD4A0C" w:rsidRDefault="00FD4A0C">
      <w:pPr>
        <w:spacing w:after="0" w:line="360" w:lineRule="auto"/>
      </w:pPr>
    </w:p>
    <w:p w14:paraId="77CA6DB7" w14:textId="77777777" w:rsidR="00FD4A0C" w:rsidRDefault="00FD4A0C">
      <w:pPr>
        <w:spacing w:after="0" w:line="360" w:lineRule="auto"/>
      </w:pPr>
    </w:p>
    <w:p w14:paraId="2BDFEF35" w14:textId="77777777" w:rsidR="00FD4A0C" w:rsidRDefault="00FD4A0C">
      <w:pPr>
        <w:spacing w:after="0" w:line="360" w:lineRule="auto"/>
      </w:pPr>
    </w:p>
    <w:p w14:paraId="48E8831E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2612">
    <w:abstractNumId w:val="1"/>
  </w:num>
  <w:num w:numId="2" w16cid:durableId="336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65B65"/>
    <w:rsid w:val="00145B2A"/>
    <w:rsid w:val="00167AB5"/>
    <w:rsid w:val="00175733"/>
    <w:rsid w:val="00175C86"/>
    <w:rsid w:val="001941D7"/>
    <w:rsid w:val="00337B6F"/>
    <w:rsid w:val="003410B8"/>
    <w:rsid w:val="00354523"/>
    <w:rsid w:val="0039789F"/>
    <w:rsid w:val="003C097F"/>
    <w:rsid w:val="003C1BDD"/>
    <w:rsid w:val="003D07CD"/>
    <w:rsid w:val="004345A3"/>
    <w:rsid w:val="00435A1A"/>
    <w:rsid w:val="00542B4C"/>
    <w:rsid w:val="00586786"/>
    <w:rsid w:val="005A3F25"/>
    <w:rsid w:val="00695C43"/>
    <w:rsid w:val="0078748C"/>
    <w:rsid w:val="007B0559"/>
    <w:rsid w:val="007C7D8E"/>
    <w:rsid w:val="007F135A"/>
    <w:rsid w:val="00987004"/>
    <w:rsid w:val="009C58C6"/>
    <w:rsid w:val="009D52F8"/>
    <w:rsid w:val="00A02F19"/>
    <w:rsid w:val="00A620EF"/>
    <w:rsid w:val="00A72751"/>
    <w:rsid w:val="00A94AF2"/>
    <w:rsid w:val="00B671A2"/>
    <w:rsid w:val="00BA4213"/>
    <w:rsid w:val="00BE60E3"/>
    <w:rsid w:val="00C27244"/>
    <w:rsid w:val="00C9156F"/>
    <w:rsid w:val="00CB5F93"/>
    <w:rsid w:val="00CE2768"/>
    <w:rsid w:val="00D311D0"/>
    <w:rsid w:val="00DA4B4B"/>
    <w:rsid w:val="00E66017"/>
    <w:rsid w:val="00EC0FD1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2024-12-19T22:34:00Z</dcterms:created>
  <dcterms:modified xsi:type="dcterms:W3CDTF">2024-12-19T22:34:00Z</dcterms:modified>
</cp:coreProperties>
</file>