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26CA4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26CA4" w:rsidRDefault="00526CA4">
      <w:pPr>
        <w:spacing w:after="0" w:line="360" w:lineRule="auto"/>
      </w:pPr>
    </w:p>
    <w:p w14:paraId="7054BEFC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26CA4" w:rsidRDefault="00526CA4">
      <w:pPr>
        <w:spacing w:after="0" w:line="360" w:lineRule="auto"/>
      </w:pPr>
    </w:p>
    <w:p w14:paraId="13673089" w14:textId="06FE8944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68B67DDF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FB7A98">
        <w:rPr>
          <w:rFonts w:ascii="Palatino" w:eastAsia="Palatino" w:hAnsi="Palatino" w:cs="Palatino"/>
        </w:rPr>
        <w:t>IT Analyst Sr., BI Developer</w:t>
      </w:r>
      <w:r>
        <w:rPr>
          <w:rFonts w:ascii="Palatino" w:eastAsia="Palatino" w:hAnsi="Palatino" w:cs="Palatino"/>
        </w:rPr>
        <w:t>.</w:t>
      </w:r>
    </w:p>
    <w:p w14:paraId="67DDBB0F" w14:textId="07BD961B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FB7A98">
        <w:rPr>
          <w:rFonts w:ascii="Palatino" w:eastAsia="Palatino" w:hAnsi="Palatino" w:cs="Palatino"/>
        </w:rPr>
        <w:t>$98321.60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2E5FBCD8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FB7A98">
        <w:rPr>
          <w:rFonts w:ascii="Palatino" w:eastAsia="Palatino" w:hAnsi="Palatino" w:cs="Palatino"/>
        </w:rPr>
        <w:t>May 15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FB7A98">
        <w:rPr>
          <w:rFonts w:ascii="Palatino" w:eastAsia="Palatino" w:hAnsi="Palatino" w:cs="Palatino"/>
        </w:rPr>
        <w:t>May 14</w:t>
      </w:r>
      <w:r w:rsidR="001C72D2">
        <w:rPr>
          <w:rFonts w:ascii="Palatino" w:eastAsia="Palatino" w:hAnsi="Palatino" w:cs="Palatino"/>
        </w:rPr>
        <w:t>, 202</w:t>
      </w:r>
      <w:r w:rsidR="00526CA4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EF564D7" w:rsidR="00526CA4" w:rsidRDefault="00FB7A98">
      <w:pPr>
        <w:spacing w:after="0" w:line="360" w:lineRule="auto"/>
      </w:pPr>
      <w:r>
        <w:rPr>
          <w:rFonts w:ascii="Palatino" w:eastAsia="Palatino" w:hAnsi="Palatino" w:cs="Palatino"/>
        </w:rPr>
        <w:t>2790 Kelvin Avenue</w:t>
      </w:r>
    </w:p>
    <w:p w14:paraId="5D30A41B" w14:textId="3ADA9673" w:rsidR="00526CA4" w:rsidRDefault="00FB7A98">
      <w:pPr>
        <w:spacing w:after="0" w:line="360" w:lineRule="auto"/>
      </w:pPr>
      <w:r>
        <w:rPr>
          <w:rFonts w:ascii="Palatino" w:eastAsia="Palatino" w:hAnsi="Palatino" w:cs="Palatino"/>
        </w:rPr>
        <w:t>Irvine, CA 32614</w:t>
      </w:r>
    </w:p>
    <w:p w14:paraId="2E147CDF" w14:textId="77777777" w:rsidR="00526CA4" w:rsidRDefault="00526CA4">
      <w:pPr>
        <w:spacing w:after="0" w:line="360" w:lineRule="auto"/>
      </w:pPr>
    </w:p>
    <w:p w14:paraId="6307416A" w14:textId="77777777" w:rsidR="00526CA4" w:rsidRDefault="00526CA4">
      <w:pPr>
        <w:spacing w:after="0" w:line="360" w:lineRule="auto"/>
      </w:pPr>
    </w:p>
    <w:p w14:paraId="28656783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26CA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26CA4" w:rsidRDefault="00526CA4">
      <w:pPr>
        <w:spacing w:after="0" w:line="360" w:lineRule="auto"/>
      </w:pPr>
    </w:p>
    <w:p w14:paraId="77CA6DB7" w14:textId="77777777" w:rsidR="00526CA4" w:rsidRDefault="00526CA4">
      <w:pPr>
        <w:spacing w:after="0" w:line="360" w:lineRule="auto"/>
      </w:pPr>
    </w:p>
    <w:p w14:paraId="2BDFEF35" w14:textId="77777777" w:rsidR="00526CA4" w:rsidRDefault="00526CA4">
      <w:pPr>
        <w:spacing w:after="0" w:line="360" w:lineRule="auto"/>
      </w:pPr>
    </w:p>
    <w:p w14:paraId="48E8831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2415C8"/>
    <w:rsid w:val="00354523"/>
    <w:rsid w:val="003C097F"/>
    <w:rsid w:val="00435A1A"/>
    <w:rsid w:val="00526CA4"/>
    <w:rsid w:val="005865CB"/>
    <w:rsid w:val="00586786"/>
    <w:rsid w:val="005E6D57"/>
    <w:rsid w:val="00695C43"/>
    <w:rsid w:val="007B0559"/>
    <w:rsid w:val="00811ACD"/>
    <w:rsid w:val="00987004"/>
    <w:rsid w:val="009E4DC3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  <w:rsid w:val="00F67312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2024-04-01T20:26:00Z</dcterms:created>
  <dcterms:modified xsi:type="dcterms:W3CDTF">2024-04-01T20:26:00Z</dcterms:modified>
</cp:coreProperties>
</file>