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16A38EB3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</w:t>
      </w:r>
      <w:proofErr w:type="gramEnd"/>
      <w:r>
        <w:rPr>
          <w:rFonts w:ascii="Palatino" w:eastAsia="Palatino" w:hAnsi="Palatino" w:cs="Palatino"/>
        </w:rPr>
        <w:t xml:space="preserve">(s) are being sought in the position of </w:t>
      </w:r>
      <w:r w:rsidR="00467406">
        <w:rPr>
          <w:rFonts w:ascii="Palatino" w:eastAsia="Palatino" w:hAnsi="Palatino" w:cs="Palatino"/>
        </w:rPr>
        <w:t>Research Associate</w:t>
      </w:r>
    </w:p>
    <w:p w14:paraId="50F8ED21" w14:textId="361602A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467406">
        <w:rPr>
          <w:rFonts w:ascii="Palatino" w:eastAsia="Palatino" w:hAnsi="Palatino" w:cs="Palatino"/>
        </w:rPr>
        <w:t>55000</w:t>
      </w:r>
      <w:r w:rsidR="008F02BD">
        <w:rPr>
          <w:rFonts w:ascii="Palatino" w:eastAsia="Palatino" w:hAnsi="Palatino" w:cs="Palatino"/>
        </w:rPr>
        <w:t xml:space="preserve"> </w:t>
      </w:r>
      <w:r w:rsidR="000370B4">
        <w:rPr>
          <w:rFonts w:ascii="Palatino" w:eastAsia="Palatino" w:hAnsi="Palatino" w:cs="Palatino"/>
        </w:rPr>
        <w:t>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0F53DE34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467406">
        <w:rPr>
          <w:rFonts w:ascii="Palatino" w:eastAsia="Palatino" w:hAnsi="Palatino" w:cs="Palatino"/>
        </w:rPr>
        <w:t>July 11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467406">
        <w:rPr>
          <w:rFonts w:ascii="Palatino" w:eastAsia="Palatino" w:hAnsi="Palatino" w:cs="Palatino"/>
        </w:rPr>
        <w:t>July 10</w:t>
      </w:r>
      <w:r w:rsidR="00570756">
        <w:rPr>
          <w:rFonts w:ascii="Palatino" w:eastAsia="Palatino" w:hAnsi="Palatino" w:cs="Palatino"/>
        </w:rPr>
        <w:t>, 2028</w:t>
      </w:r>
    </w:p>
    <w:p w14:paraId="44864FCA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5CF664D6" w:rsidR="008D0AB7" w:rsidRDefault="00467406">
      <w:pPr>
        <w:spacing w:after="0" w:line="360" w:lineRule="auto"/>
      </w:pPr>
      <w:r>
        <w:rPr>
          <w:rFonts w:ascii="Palatino" w:eastAsia="Palatino" w:hAnsi="Palatino" w:cs="Palatino"/>
        </w:rPr>
        <w:t>4265 Acorn Oak Circle</w:t>
      </w:r>
    </w:p>
    <w:p w14:paraId="451B3DA8" w14:textId="6A42648E" w:rsidR="008D0AB7" w:rsidRDefault="00467406">
      <w:pPr>
        <w:spacing w:after="0" w:line="360" w:lineRule="auto"/>
      </w:pPr>
      <w:r>
        <w:rPr>
          <w:rFonts w:ascii="Palatino" w:eastAsia="Palatino" w:hAnsi="Palatino" w:cs="Palatino"/>
        </w:rPr>
        <w:t>Sanford, FL 32771</w:t>
      </w:r>
    </w:p>
    <w:p w14:paraId="41193C75" w14:textId="77777777" w:rsidR="008D0AB7" w:rsidRDefault="008D0AB7">
      <w:pPr>
        <w:spacing w:after="0" w:line="360" w:lineRule="auto"/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D9C7A7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0B4"/>
    <w:rsid w:val="000E2963"/>
    <w:rsid w:val="00151138"/>
    <w:rsid w:val="00245F05"/>
    <w:rsid w:val="002B0438"/>
    <w:rsid w:val="00301280"/>
    <w:rsid w:val="003249E2"/>
    <w:rsid w:val="00353DEF"/>
    <w:rsid w:val="00365747"/>
    <w:rsid w:val="00467406"/>
    <w:rsid w:val="00497A7F"/>
    <w:rsid w:val="004D21E2"/>
    <w:rsid w:val="00570756"/>
    <w:rsid w:val="00594B61"/>
    <w:rsid w:val="005A1BF3"/>
    <w:rsid w:val="00627866"/>
    <w:rsid w:val="00657106"/>
    <w:rsid w:val="007641E9"/>
    <w:rsid w:val="007D2DD9"/>
    <w:rsid w:val="008D0AB7"/>
    <w:rsid w:val="008E62D3"/>
    <w:rsid w:val="008F02BD"/>
    <w:rsid w:val="00901F5D"/>
    <w:rsid w:val="0095101E"/>
    <w:rsid w:val="00976D84"/>
    <w:rsid w:val="0099678E"/>
    <w:rsid w:val="00A02F19"/>
    <w:rsid w:val="00A74472"/>
    <w:rsid w:val="00A94AF2"/>
    <w:rsid w:val="00BD2CF9"/>
    <w:rsid w:val="00C9356F"/>
    <w:rsid w:val="00CB3090"/>
    <w:rsid w:val="00D67671"/>
    <w:rsid w:val="00EB271E"/>
    <w:rsid w:val="00EE6BE8"/>
    <w:rsid w:val="00EE7ADE"/>
    <w:rsid w:val="00F216FE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2025-04-29T11:22:00Z</dcterms:created>
  <dcterms:modified xsi:type="dcterms:W3CDTF">2025-04-29T11:22:00Z</dcterms:modified>
</cp:coreProperties>
</file>