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A314EA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C23463">
        <w:rPr>
          <w:rFonts w:ascii="Palatino" w:eastAsia="Palatino" w:hAnsi="Palatino" w:cs="Palatino"/>
        </w:rPr>
        <w:t>Professor</w:t>
      </w:r>
    </w:p>
    <w:p w14:paraId="50F8ED21" w14:textId="0D104EA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821BFE">
        <w:rPr>
          <w:rFonts w:ascii="Palatino" w:eastAsia="Palatino" w:hAnsi="Palatino" w:cs="Palatino"/>
        </w:rPr>
        <w:t>132000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73F9DA7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23463">
        <w:rPr>
          <w:rFonts w:ascii="Palatino" w:eastAsia="Palatino" w:hAnsi="Palatino" w:cs="Palatino"/>
        </w:rPr>
        <w:t xml:space="preserve">August </w:t>
      </w:r>
      <w:r w:rsidR="00821BFE">
        <w:rPr>
          <w:rFonts w:ascii="Palatino" w:eastAsia="Palatino" w:hAnsi="Palatino" w:cs="Palatino"/>
        </w:rPr>
        <w:t>10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23463">
        <w:rPr>
          <w:rFonts w:ascii="Palatino" w:eastAsia="Palatino" w:hAnsi="Palatino" w:cs="Palatino"/>
        </w:rPr>
        <w:t xml:space="preserve">August </w:t>
      </w:r>
      <w:r w:rsidR="00821BFE">
        <w:rPr>
          <w:rFonts w:ascii="Palatino" w:eastAsia="Palatino" w:hAnsi="Palatino" w:cs="Palatino"/>
        </w:rPr>
        <w:t>09</w:t>
      </w:r>
      <w:r w:rsidR="00C23463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3C331037" w:rsidR="008D0AB7" w:rsidRDefault="00821BFE">
      <w:pPr>
        <w:spacing w:after="0" w:line="360" w:lineRule="auto"/>
      </w:pPr>
      <w:r>
        <w:rPr>
          <w:rFonts w:ascii="Palatino" w:eastAsia="Palatino" w:hAnsi="Palatino" w:cs="Palatino"/>
        </w:rPr>
        <w:t>1605 Jefferson Park Avenue</w:t>
      </w:r>
    </w:p>
    <w:p w14:paraId="451B3DA8" w14:textId="7C0CFF1A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821BFE">
        <w:rPr>
          <w:rFonts w:ascii="Palatino" w:eastAsia="Palatino" w:hAnsi="Palatino" w:cs="Palatino"/>
        </w:rPr>
        <w:t>3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2025-05-13T18:37:00Z</dcterms:created>
  <dcterms:modified xsi:type="dcterms:W3CDTF">2025-05-13T18:37:00Z</dcterms:modified>
</cp:coreProperties>
</file>