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FD8F" w14:textId="77777777" w:rsidR="00EC75E3" w:rsidRPr="00EC75E3" w:rsidRDefault="00485614" w:rsidP="0032701B">
      <w:pPr>
        <w:rPr>
          <w:rFonts w:ascii="Arial" w:eastAsia="Times New Roman" w:hAnsi="Arial" w:cs="Arial"/>
          <w:color w:val="000000"/>
        </w:rPr>
      </w:pPr>
      <w:r>
        <w:rPr>
          <w:noProof/>
        </w:rPr>
        <w:drawing>
          <wp:anchor distT="0" distB="0" distL="114300" distR="114300" simplePos="0" relativeHeight="251657728" behindDoc="1" locked="0" layoutInCell="1" allowOverlap="1" wp14:anchorId="28D8B5A1" wp14:editId="404651AF">
            <wp:simplePos x="0" y="0"/>
            <wp:positionH relativeFrom="column">
              <wp:posOffset>-914400</wp:posOffset>
            </wp:positionH>
            <wp:positionV relativeFrom="paragraph">
              <wp:posOffset>-923290</wp:posOffset>
            </wp:positionV>
            <wp:extent cx="7773670" cy="914400"/>
            <wp:effectExtent l="0" t="0" r="0" b="0"/>
            <wp:wrapNone/>
            <wp:docPr id="2" name="Picture 1" descr="UVA HR logo in header on right against dark blue background, with striped curved lines in design on left in orange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UVA HR logo in header on right against dark blue background, with striped curved lines in design on left in orange and yellow."/>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6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8240D" w14:textId="77777777" w:rsidR="000C08B0" w:rsidRDefault="00EC75E3" w:rsidP="000C08B0">
      <w:pPr>
        <w:jc w:val="center"/>
        <w:rPr>
          <w:rFonts w:ascii="ITC Franklin Gothic Std Book" w:hAnsi="ITC Franklin Gothic Std Book" w:cs="Arial"/>
          <w:i/>
          <w:iCs/>
          <w:sz w:val="22"/>
          <w:szCs w:val="22"/>
        </w:rPr>
      </w:pPr>
      <w:r w:rsidRPr="000C08B0">
        <w:rPr>
          <w:rFonts w:ascii="ITC Franklin Gothic Std Book" w:hAnsi="ITC Franklin Gothic Std Book" w:cs="Arial"/>
          <w:i/>
          <w:iCs/>
          <w:sz w:val="22"/>
          <w:szCs w:val="22"/>
        </w:rPr>
        <w:t xml:space="preserve">(To translate this text, copy/paste into </w:t>
      </w:r>
      <w:hyperlink r:id="rId7" w:history="1">
        <w:r w:rsidRPr="00760140">
          <w:rPr>
            <w:rStyle w:val="Hyperlink"/>
            <w:rFonts w:ascii="ITC Franklin Gothic Std Book" w:hAnsi="ITC Franklin Gothic Std Book"/>
            <w:i/>
            <w:iCs/>
            <w:sz w:val="22"/>
            <w:szCs w:val="22"/>
            <w:u w:val="single"/>
          </w:rPr>
          <w:t>Google Translate</w:t>
        </w:r>
      </w:hyperlink>
      <w:r w:rsidRPr="000C08B0">
        <w:rPr>
          <w:rFonts w:ascii="ITC Franklin Gothic Std Book" w:hAnsi="ITC Franklin Gothic Std Book" w:cs="Arial"/>
          <w:i/>
          <w:iCs/>
          <w:sz w:val="22"/>
          <w:szCs w:val="22"/>
        </w:rPr>
        <w:t>.)</w:t>
      </w:r>
    </w:p>
    <w:p w14:paraId="072BDD0B" w14:textId="77777777" w:rsidR="000C08B0" w:rsidRDefault="000C08B0" w:rsidP="000C08B0">
      <w:pPr>
        <w:jc w:val="center"/>
        <w:rPr>
          <w:rFonts w:ascii="ITC Franklin Gothic Std Book" w:hAnsi="ITC Franklin Gothic Std Book" w:cs="Arial"/>
          <w:i/>
          <w:iCs/>
          <w:sz w:val="22"/>
          <w:szCs w:val="22"/>
        </w:rPr>
      </w:pPr>
    </w:p>
    <w:p w14:paraId="029EBB0E" w14:textId="0070DCC3" w:rsidR="000957C9" w:rsidRDefault="000957C9" w:rsidP="000957C9">
      <w:pPr>
        <w:pStyle w:val="Title"/>
      </w:pPr>
      <w:r>
        <w:t>Employee Spotlight</w:t>
      </w:r>
      <w:r w:rsidR="007479AD">
        <w:t>:</w:t>
      </w:r>
      <w:r>
        <w:t xml:space="preserve"> </w:t>
      </w:r>
      <w:r w:rsidR="00CD6455">
        <w:t>Mike Henry</w:t>
      </w:r>
    </w:p>
    <w:p w14:paraId="1E7AB532" w14:textId="493FED71" w:rsidR="000957C9" w:rsidRDefault="000957C9" w:rsidP="000957C9">
      <w:pPr>
        <w:pStyle w:val="Subtitle"/>
      </w:pPr>
      <w:r>
        <w:t>University Police Department</w:t>
      </w:r>
      <w:r>
        <w:t xml:space="preserve"> Tutoring Program</w:t>
      </w:r>
      <w:r>
        <w:t xml:space="preserve"> </w:t>
      </w:r>
    </w:p>
    <w:p w14:paraId="552D6780" w14:textId="77777777" w:rsidR="00F662D5" w:rsidRDefault="00F662D5" w:rsidP="00F662D5">
      <w:pPr>
        <w:pStyle w:val="paragraph"/>
        <w:rPr>
          <w:lang w:val="en"/>
        </w:rPr>
      </w:pPr>
      <w:r w:rsidRPr="00F662D5">
        <w:rPr>
          <w:lang w:val="en"/>
        </w:rPr>
        <w:t xml:space="preserve">My name is Mike </w:t>
      </w:r>
      <w:proofErr w:type="gramStart"/>
      <w:r w:rsidRPr="00F662D5">
        <w:rPr>
          <w:lang w:val="en"/>
        </w:rPr>
        <w:t>Henry,</w:t>
      </w:r>
      <w:proofErr w:type="gramEnd"/>
      <w:r w:rsidRPr="00F662D5">
        <w:rPr>
          <w:lang w:val="en"/>
        </w:rPr>
        <w:t xml:space="preserve"> um I’m a Sargent with the University of Virginia Police</w:t>
      </w:r>
      <w:r w:rsidRPr="00F662D5">
        <w:rPr>
          <w:lang w:val="en"/>
        </w:rPr>
        <w:drawing>
          <wp:anchor distT="0" distB="0" distL="114300" distR="114300" simplePos="0" relativeHeight="251659776" behindDoc="0" locked="0" layoutInCell="1" allowOverlap="0" wp14:anchorId="6A414528" wp14:editId="65070A1D">
            <wp:simplePos x="0" y="0"/>
            <wp:positionH relativeFrom="page">
              <wp:posOffset>10796</wp:posOffset>
            </wp:positionH>
            <wp:positionV relativeFrom="page">
              <wp:posOffset>11430</wp:posOffset>
            </wp:positionV>
            <wp:extent cx="7763257" cy="917448"/>
            <wp:effectExtent l="0" t="0" r="0" b="0"/>
            <wp:wrapTopAndBottom/>
            <wp:docPr id="755" name="Picture 755"/>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8"/>
                    <a:stretch>
                      <a:fillRect/>
                    </a:stretch>
                  </pic:blipFill>
                  <pic:spPr>
                    <a:xfrm>
                      <a:off x="0" y="0"/>
                      <a:ext cx="7763257" cy="917448"/>
                    </a:xfrm>
                    <a:prstGeom prst="rect">
                      <a:avLst/>
                    </a:prstGeom>
                  </pic:spPr>
                </pic:pic>
              </a:graphicData>
            </a:graphic>
          </wp:anchor>
        </w:drawing>
      </w:r>
      <w:r>
        <w:rPr>
          <w:lang w:val="en"/>
        </w:rPr>
        <w:t xml:space="preserve"> </w:t>
      </w:r>
      <w:r w:rsidRPr="00F662D5">
        <w:rPr>
          <w:lang w:val="en"/>
        </w:rPr>
        <w:t xml:space="preserve">Department. I’m in charge of the forensics and evidence, as well as fleet maintenance. I’ve been in law enforcement since the late 90s. So, I’ve been around for a while. I worked in California before coming to Charlottesville with my family and settling in here. And it’s just been a great experience at the University of Virginia. </w:t>
      </w:r>
    </w:p>
    <w:p w14:paraId="7381B86E" w14:textId="77777777" w:rsidR="00F662D5" w:rsidRDefault="00F662D5" w:rsidP="00F662D5">
      <w:pPr>
        <w:pStyle w:val="paragraph"/>
        <w:rPr>
          <w:lang w:val="en"/>
        </w:rPr>
      </w:pPr>
      <w:r w:rsidRPr="00F662D5">
        <w:rPr>
          <w:lang w:val="en"/>
        </w:rPr>
        <w:t xml:space="preserve">I really feel like a part of a family here and got involved with LEC. </w:t>
      </w:r>
      <w:r>
        <w:rPr>
          <w:lang w:val="en"/>
        </w:rPr>
        <w:t>It’s</w:t>
      </w:r>
      <w:r w:rsidRPr="00F662D5">
        <w:rPr>
          <w:lang w:val="en"/>
        </w:rPr>
        <w:t xml:space="preserve"> my second year tutoring and it’s been a great experience. </w:t>
      </w:r>
      <w:r>
        <w:rPr>
          <w:lang w:val="en"/>
        </w:rPr>
        <w:t>I</w:t>
      </w:r>
      <w:r w:rsidRPr="00F662D5">
        <w:rPr>
          <w:lang w:val="en"/>
        </w:rPr>
        <w:t xml:space="preserve">t’s been great to watch these kids develop and grow. And it’s just really been a positive aspect all around. </w:t>
      </w:r>
    </w:p>
    <w:p w14:paraId="0908E0F4" w14:textId="77777777" w:rsidR="008334E4" w:rsidRDefault="00F662D5" w:rsidP="00F662D5">
      <w:pPr>
        <w:pStyle w:val="paragraph"/>
        <w:rPr>
          <w:lang w:val="en"/>
        </w:rPr>
      </w:pPr>
      <w:r w:rsidRPr="00F662D5">
        <w:rPr>
          <w:lang w:val="en"/>
        </w:rPr>
        <w:t>This year, my student was Elijah. He was just a firecracker. He was so full of energy. There were times where it was just very challenging to get him to focus on just the reading rather than everything else that’s going on around him. But, as we started getting more and more rapport</w:t>
      </w:r>
      <w:r w:rsidR="008334E4">
        <w:rPr>
          <w:lang w:val="en"/>
        </w:rPr>
        <w:t xml:space="preserve">, </w:t>
      </w:r>
      <w:r w:rsidRPr="00F662D5">
        <w:rPr>
          <w:lang w:val="en"/>
        </w:rPr>
        <w:t xml:space="preserve">it became easier and easier to kind of help him focus on his reading. And it seemed like he just was growing leaps and bounds. So, I think his reading skills really benefited from this program. </w:t>
      </w:r>
    </w:p>
    <w:p w14:paraId="22747F38" w14:textId="33B8E5C0" w:rsidR="00F662D5" w:rsidRPr="00F662D5" w:rsidRDefault="00F662D5" w:rsidP="00F662D5">
      <w:pPr>
        <w:pStyle w:val="paragraph"/>
        <w:rPr>
          <w:lang w:val="en"/>
        </w:rPr>
      </w:pPr>
      <w:r w:rsidRPr="00F662D5">
        <w:rPr>
          <w:lang w:val="en"/>
        </w:rPr>
        <w:t xml:space="preserve">When you first get there, it’s just always the reaction, oh somebody’s in trouble. But as they get to know you as a person, they see you smiling, they speak, they see you talking to people, and they start to realize this isn’t just some faceless police officer out to get somebody. This is just, this is Officer Mike. This is, you know, he’s here to help people. He’s here to read and he’s here to help people learn. So, the relationship grew for everybody as we went along. </w:t>
      </w:r>
    </w:p>
    <w:p w14:paraId="2907D955" w14:textId="77777777" w:rsidR="000957C9" w:rsidRDefault="000957C9" w:rsidP="000957C9">
      <w:pPr>
        <w:pStyle w:val="paragraph"/>
      </w:pPr>
      <w:r>
        <w:t xml:space="preserve">For more information, please email </w:t>
      </w:r>
      <w:r>
        <w:rPr>
          <w:color w:val="0432FF"/>
        </w:rPr>
        <w:t>police@virginia.edu</w:t>
      </w:r>
      <w:r>
        <w:t xml:space="preserve">. Attention Sue Dootson. </w:t>
      </w:r>
    </w:p>
    <w:p w14:paraId="44F909FE" w14:textId="4C6CBD15" w:rsidR="001A4268" w:rsidRPr="00EC75E3" w:rsidRDefault="001A4268" w:rsidP="000957C9">
      <w:pPr>
        <w:pStyle w:val="paragraph"/>
        <w:textAlignment w:val="baseline"/>
        <w:rPr>
          <w:rFonts w:cs="Arial"/>
        </w:rPr>
      </w:pPr>
    </w:p>
    <w:sectPr w:rsidR="001A4268" w:rsidRPr="00EC75E3" w:rsidSect="001038F7">
      <w:footerReference w:type="even" r:id="rId9"/>
      <w:footerReference w:type="default" r:id="rId10"/>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1F76" w14:textId="77777777" w:rsidR="00262B21" w:rsidRDefault="00262B21" w:rsidP="00156ECD">
      <w:r>
        <w:separator/>
      </w:r>
    </w:p>
  </w:endnote>
  <w:endnote w:type="continuationSeparator" w:id="0">
    <w:p w14:paraId="7CD30991" w14:textId="77777777" w:rsidR="00262B21" w:rsidRDefault="00262B21"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TC Franklin Gothic Std Book">
    <w:panose1 w:val="020B0504030503020204"/>
    <w:charset w:val="4D"/>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B601"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1F6F0" w14:textId="77777777" w:rsidR="0054578A" w:rsidRDefault="005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8FF"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D84871" w14:textId="77777777" w:rsidR="0054578A" w:rsidRDefault="005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3310" w14:textId="77777777" w:rsidR="00262B21" w:rsidRDefault="00262B21" w:rsidP="00156ECD">
      <w:r>
        <w:separator/>
      </w:r>
    </w:p>
  </w:footnote>
  <w:footnote w:type="continuationSeparator" w:id="0">
    <w:p w14:paraId="45A980F7" w14:textId="77777777" w:rsidR="00262B21" w:rsidRDefault="00262B21"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C9"/>
    <w:rsid w:val="000957C9"/>
    <w:rsid w:val="000C08B0"/>
    <w:rsid w:val="000F74B8"/>
    <w:rsid w:val="001038F7"/>
    <w:rsid w:val="00107A91"/>
    <w:rsid w:val="001410D3"/>
    <w:rsid w:val="00153200"/>
    <w:rsid w:val="00156ECD"/>
    <w:rsid w:val="001A4268"/>
    <w:rsid w:val="00262B21"/>
    <w:rsid w:val="002A15C2"/>
    <w:rsid w:val="0031582D"/>
    <w:rsid w:val="003255E5"/>
    <w:rsid w:val="0032701B"/>
    <w:rsid w:val="003407EB"/>
    <w:rsid w:val="00343C8E"/>
    <w:rsid w:val="00382840"/>
    <w:rsid w:val="004055AA"/>
    <w:rsid w:val="0041398C"/>
    <w:rsid w:val="00420D82"/>
    <w:rsid w:val="00485614"/>
    <w:rsid w:val="00493C83"/>
    <w:rsid w:val="004A5498"/>
    <w:rsid w:val="004E4F87"/>
    <w:rsid w:val="0054578A"/>
    <w:rsid w:val="005C2399"/>
    <w:rsid w:val="006054F8"/>
    <w:rsid w:val="00605D14"/>
    <w:rsid w:val="00646F73"/>
    <w:rsid w:val="00673364"/>
    <w:rsid w:val="00703B69"/>
    <w:rsid w:val="007479AD"/>
    <w:rsid w:val="00760140"/>
    <w:rsid w:val="00764826"/>
    <w:rsid w:val="007867D3"/>
    <w:rsid w:val="00817E9F"/>
    <w:rsid w:val="008334E4"/>
    <w:rsid w:val="008465F9"/>
    <w:rsid w:val="00881382"/>
    <w:rsid w:val="008C607B"/>
    <w:rsid w:val="009125F7"/>
    <w:rsid w:val="0095300A"/>
    <w:rsid w:val="00961D13"/>
    <w:rsid w:val="009976DE"/>
    <w:rsid w:val="009A7C2E"/>
    <w:rsid w:val="00A039E3"/>
    <w:rsid w:val="00A90BDC"/>
    <w:rsid w:val="00AA60B3"/>
    <w:rsid w:val="00AC158D"/>
    <w:rsid w:val="00B31A11"/>
    <w:rsid w:val="00B87A80"/>
    <w:rsid w:val="00BE3B70"/>
    <w:rsid w:val="00C0124C"/>
    <w:rsid w:val="00C54594"/>
    <w:rsid w:val="00C54D3C"/>
    <w:rsid w:val="00C8135F"/>
    <w:rsid w:val="00CA3233"/>
    <w:rsid w:val="00CB5699"/>
    <w:rsid w:val="00CD6455"/>
    <w:rsid w:val="00D24C1F"/>
    <w:rsid w:val="00D62040"/>
    <w:rsid w:val="00D93EBE"/>
    <w:rsid w:val="00DB2656"/>
    <w:rsid w:val="00DF43F1"/>
    <w:rsid w:val="00DF7F28"/>
    <w:rsid w:val="00EA0269"/>
    <w:rsid w:val="00EC75E3"/>
    <w:rsid w:val="00EF3EE7"/>
    <w:rsid w:val="00F04059"/>
    <w:rsid w:val="00F43CC6"/>
    <w:rsid w:val="00F63318"/>
    <w:rsid w:val="00F662D5"/>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9757"/>
  <w15:chartTrackingRefBased/>
  <w15:docId w15:val="{45B1F938-F786-8348-B85D-C228833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rPr>
      <w:sz w:val="24"/>
      <w:szCs w:val="24"/>
    </w:rPr>
  </w:style>
  <w:style w:type="paragraph" w:styleId="Heading1">
    <w:name w:val="heading 1"/>
    <w:basedOn w:val="Normal"/>
    <w:next w:val="Normal"/>
    <w:link w:val="Heading1Char"/>
    <w:uiPriority w:val="9"/>
    <w:qFormat/>
    <w:rsid w:val="00C0124C"/>
    <w:pPr>
      <w:keepNext/>
      <w:spacing w:before="240" w:after="60"/>
      <w:outlineLvl w:val="0"/>
    </w:pPr>
    <w:rPr>
      <w:rFonts w:ascii="Arial" w:eastAsiaTheme="majorEastAsia" w:hAnsi="Arial" w:cstheme="majorBidi"/>
      <w:b/>
      <w:bCs/>
      <w:color w:val="495E9D"/>
      <w:kern w:val="32"/>
      <w:sz w:val="28"/>
      <w:szCs w:val="32"/>
    </w:rPr>
  </w:style>
  <w:style w:type="paragraph" w:styleId="Heading2">
    <w:name w:val="heading 2"/>
    <w:basedOn w:val="Normal"/>
    <w:next w:val="Normal"/>
    <w:link w:val="Heading2Char"/>
    <w:uiPriority w:val="9"/>
    <w:semiHidden/>
    <w:unhideWhenUsed/>
    <w:qFormat/>
    <w:rsid w:val="000F74B8"/>
    <w:pPr>
      <w:keepNext/>
      <w:keepLines/>
      <w:spacing w:before="40"/>
      <w:outlineLvl w:val="1"/>
    </w:pPr>
    <w:rPr>
      <w:rFonts w:ascii="Arial" w:eastAsiaTheme="majorEastAsia" w:hAnsi="Arial" w:cstheme="majorBidi"/>
      <w:b/>
      <w: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0957C9"/>
    <w:pPr>
      <w:spacing w:before="100" w:beforeAutospacing="1" w:after="100" w:afterAutospacing="1"/>
    </w:pPr>
    <w:rPr>
      <w:rFonts w:ascii="Arial" w:eastAsia="Times New Roman" w:hAnsi="Arial"/>
    </w:rPr>
  </w:style>
  <w:style w:type="character" w:styleId="Hyperlink">
    <w:name w:val="Hyperlink"/>
    <w:uiPriority w:val="99"/>
    <w:unhideWhenUsed/>
    <w:qFormat/>
    <w:rsid w:val="00EC75E3"/>
    <w:rPr>
      <w:rFonts w:ascii="Arial" w:hAnsi="Arial" w:cs="Arial"/>
      <w:color w:val="0432FF"/>
      <w:szCs w:val="20"/>
    </w:rPr>
  </w:style>
  <w:style w:type="character" w:styleId="FollowedHyperlink">
    <w:name w:val="FollowedHyperlink"/>
    <w:uiPriority w:val="99"/>
    <w:semiHidden/>
    <w:unhideWhenUsed/>
    <w:rsid w:val="00EC75E3"/>
    <w:rPr>
      <w:color w:val="954F72"/>
      <w:u w:val="single"/>
    </w:rPr>
  </w:style>
  <w:style w:type="character" w:styleId="UnresolvedMention">
    <w:name w:val="Unresolved Mention"/>
    <w:uiPriority w:val="99"/>
    <w:semiHidden/>
    <w:unhideWhenUsed/>
    <w:rsid w:val="001038F7"/>
    <w:rPr>
      <w:color w:val="605E5C"/>
      <w:shd w:val="clear" w:color="auto" w:fill="E1DFDD"/>
    </w:rPr>
  </w:style>
  <w:style w:type="paragraph" w:styleId="PlainText">
    <w:name w:val="Plain Text"/>
    <w:basedOn w:val="Normal"/>
    <w:link w:val="PlainTextChar"/>
    <w:uiPriority w:val="99"/>
    <w:unhideWhenUsed/>
    <w:rsid w:val="000C08B0"/>
    <w:rPr>
      <w:rFonts w:ascii="Consolas" w:hAnsi="Consolas" w:cs="Consolas"/>
      <w:kern w:val="2"/>
      <w:sz w:val="21"/>
      <w:szCs w:val="21"/>
    </w:rPr>
  </w:style>
  <w:style w:type="character" w:customStyle="1" w:styleId="PlainTextChar">
    <w:name w:val="Plain Text Char"/>
    <w:link w:val="PlainText"/>
    <w:uiPriority w:val="99"/>
    <w:rsid w:val="000C08B0"/>
    <w:rPr>
      <w:rFonts w:ascii="Consolas" w:hAnsi="Consolas" w:cs="Consolas"/>
      <w:kern w:val="2"/>
      <w:sz w:val="21"/>
      <w:szCs w:val="21"/>
    </w:rPr>
  </w:style>
  <w:style w:type="character" w:styleId="PageNumber">
    <w:name w:val="page number"/>
    <w:basedOn w:val="DefaultParagraphFont"/>
    <w:uiPriority w:val="99"/>
    <w:semiHidden/>
    <w:unhideWhenUsed/>
    <w:rsid w:val="0054578A"/>
  </w:style>
  <w:style w:type="paragraph" w:styleId="Title">
    <w:name w:val="Title"/>
    <w:basedOn w:val="Heading1"/>
    <w:next w:val="Normal"/>
    <w:link w:val="TitleChar"/>
    <w:uiPriority w:val="10"/>
    <w:qFormat/>
    <w:rsid w:val="009A7C2E"/>
    <w:pPr>
      <w:jc w:val="center"/>
    </w:pPr>
    <w:rPr>
      <w:rFonts w:eastAsia="Times New Roman"/>
      <w:b w:val="0"/>
      <w:sz w:val="36"/>
    </w:rPr>
  </w:style>
  <w:style w:type="character" w:customStyle="1" w:styleId="TitleChar">
    <w:name w:val="Title Char"/>
    <w:basedOn w:val="DefaultParagraphFont"/>
    <w:link w:val="Title"/>
    <w:uiPriority w:val="10"/>
    <w:rsid w:val="009A7C2E"/>
    <w:rPr>
      <w:rFonts w:ascii="Arial" w:eastAsia="Times New Roman" w:hAnsi="Arial" w:cstheme="majorBidi"/>
      <w:b/>
      <w:bCs/>
      <w:color w:val="495E9D"/>
      <w:kern w:val="32"/>
      <w:sz w:val="36"/>
      <w:szCs w:val="32"/>
    </w:rPr>
  </w:style>
  <w:style w:type="paragraph" w:styleId="Subtitle">
    <w:name w:val="Subtitle"/>
    <w:basedOn w:val="Normal"/>
    <w:next w:val="Normal"/>
    <w:link w:val="SubtitleChar"/>
    <w:uiPriority w:val="11"/>
    <w:qFormat/>
    <w:rsid w:val="00C0124C"/>
    <w:pPr>
      <w:spacing w:after="60"/>
      <w:jc w:val="center"/>
      <w:outlineLvl w:val="1"/>
    </w:pPr>
    <w:rPr>
      <w:rFonts w:ascii="Arial" w:eastAsia="Times New Roman" w:hAnsi="Arial" w:cstheme="majorBidi"/>
      <w:b/>
      <w:sz w:val="32"/>
      <w:szCs w:val="32"/>
    </w:rPr>
  </w:style>
  <w:style w:type="character" w:customStyle="1" w:styleId="SubtitleChar">
    <w:name w:val="Subtitle Char"/>
    <w:basedOn w:val="DefaultParagraphFont"/>
    <w:link w:val="Subtitle"/>
    <w:uiPriority w:val="11"/>
    <w:rsid w:val="00C0124C"/>
    <w:rPr>
      <w:rFonts w:ascii="Arial" w:eastAsia="Times New Roman" w:hAnsi="Arial" w:cstheme="majorBidi"/>
      <w:b/>
      <w:sz w:val="32"/>
      <w:szCs w:val="32"/>
    </w:rPr>
  </w:style>
  <w:style w:type="character" w:customStyle="1" w:styleId="Heading1Char">
    <w:name w:val="Heading 1 Char"/>
    <w:basedOn w:val="DefaultParagraphFont"/>
    <w:link w:val="Heading1"/>
    <w:uiPriority w:val="9"/>
    <w:rsid w:val="00C0124C"/>
    <w:rPr>
      <w:rFonts w:ascii="Arial" w:eastAsiaTheme="majorEastAsia" w:hAnsi="Arial" w:cstheme="majorBidi"/>
      <w:b/>
      <w:bCs/>
      <w:color w:val="495E9D"/>
      <w:kern w:val="32"/>
      <w:sz w:val="28"/>
      <w:szCs w:val="32"/>
    </w:rPr>
  </w:style>
  <w:style w:type="character" w:customStyle="1" w:styleId="Heading2Char">
    <w:name w:val="Heading 2 Char"/>
    <w:basedOn w:val="DefaultParagraphFont"/>
    <w:link w:val="Heading2"/>
    <w:uiPriority w:val="9"/>
    <w:semiHidden/>
    <w:rsid w:val="000F74B8"/>
    <w:rPr>
      <w:rFonts w:ascii="Arial" w:eastAsiaTheme="majorEastAsia" w:hAnsi="Arial" w:cstheme="majorBidi"/>
      <w:b/>
      <w: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346247917">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 w:id="1025442911">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ranslate.goog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Downloads/Video%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Video transcript TEMPLATE.dotx</Template>
  <TotalTime>4</TotalTime>
  <Pages>1</Pages>
  <Words>341</Words>
  <Characters>1539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Links>
    <vt:vector size="6" baseType="variant">
      <vt:variant>
        <vt:i4>5767175</vt:i4>
      </vt:variant>
      <vt:variant>
        <vt:i4>0</vt:i4>
      </vt:variant>
      <vt:variant>
        <vt:i4>0</vt:i4>
      </vt:variant>
      <vt:variant>
        <vt:i4>5</vt:i4>
      </vt:variant>
      <vt:variant>
        <vt:lpwstr>https://translate.google.com/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5</cp:revision>
  <dcterms:created xsi:type="dcterms:W3CDTF">2026-05-20T16:06:00Z</dcterms:created>
  <dcterms:modified xsi:type="dcterms:W3CDTF">2026-05-20T16:09:00Z</dcterms:modified>
</cp:coreProperties>
</file>